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8E" w:rsidRDefault="009819A3" w:rsidP="00E412EF">
      <w:pPr>
        <w:pStyle w:val="Default"/>
        <w:jc w:val="center"/>
        <w:rPr>
          <w:rFonts w:ascii="Britannic Bold" w:hAnsi="Britannic Bold"/>
          <w:bCs/>
          <w:sz w:val="28"/>
          <w:szCs w:val="28"/>
        </w:rPr>
      </w:pPr>
      <w:r>
        <w:rPr>
          <w:rFonts w:ascii="Britannic Bold" w:hAnsi="Britannic Bold"/>
          <w:bCs/>
          <w:sz w:val="28"/>
          <w:szCs w:val="28"/>
        </w:rPr>
        <w:t xml:space="preserve">The Pleasantville Pig Out is a community wide event with proceeds going to the Pleasantville Parks and Recreation </w:t>
      </w:r>
      <w:r w:rsidR="0005688E">
        <w:rPr>
          <w:rFonts w:ascii="Britannic Bold" w:hAnsi="Britannic Bold"/>
          <w:bCs/>
          <w:sz w:val="28"/>
          <w:szCs w:val="28"/>
        </w:rPr>
        <w:t>Department</w:t>
      </w:r>
      <w:r>
        <w:rPr>
          <w:rFonts w:ascii="Britannic Bold" w:hAnsi="Britannic Bold"/>
          <w:bCs/>
          <w:sz w:val="28"/>
          <w:szCs w:val="28"/>
        </w:rPr>
        <w:t>.  The event consists of a free dinner for the community plus entertainment on Friday night and a Car Show and BBQ contest on Saturday.</w:t>
      </w:r>
    </w:p>
    <w:p w:rsidR="009819A3" w:rsidRDefault="009819A3" w:rsidP="009819A3">
      <w:pPr>
        <w:pStyle w:val="Default"/>
        <w:jc w:val="center"/>
        <w:rPr>
          <w:rFonts w:ascii="Britannic Bold" w:hAnsi="Britannic Bold"/>
          <w:bCs/>
          <w:sz w:val="28"/>
          <w:szCs w:val="28"/>
        </w:rPr>
      </w:pPr>
      <w:r>
        <w:rPr>
          <w:rFonts w:ascii="Britannic Bold" w:hAnsi="Britannic Bold"/>
          <w:bCs/>
          <w:sz w:val="28"/>
          <w:szCs w:val="28"/>
        </w:rPr>
        <w:t xml:space="preserve">The event would not be possible without support from you.  </w:t>
      </w:r>
    </w:p>
    <w:p w:rsidR="00E21865" w:rsidRDefault="0005688E" w:rsidP="009819A3">
      <w:pPr>
        <w:pStyle w:val="Default"/>
        <w:jc w:val="center"/>
        <w:rPr>
          <w:rFonts w:ascii="Britannic Bold" w:hAnsi="Britannic Bold"/>
          <w:bCs/>
          <w:sz w:val="28"/>
          <w:szCs w:val="28"/>
        </w:rPr>
      </w:pPr>
      <w:r>
        <w:rPr>
          <w:rFonts w:ascii="Britannic Bold" w:hAnsi="Britannic Bold"/>
          <w:bCs/>
          <w:sz w:val="28"/>
          <w:szCs w:val="28"/>
        </w:rPr>
        <w:t>The Pig Out</w:t>
      </w:r>
      <w:r w:rsidR="00AA33DB">
        <w:rPr>
          <w:rFonts w:ascii="Britannic Bold" w:hAnsi="Britannic Bold"/>
          <w:bCs/>
          <w:sz w:val="28"/>
          <w:szCs w:val="28"/>
        </w:rPr>
        <w:t xml:space="preserve"> is a part of the Pleasantville Betterment Organization which</w:t>
      </w:r>
      <w:r>
        <w:rPr>
          <w:rFonts w:ascii="Britannic Bold" w:hAnsi="Britannic Bold"/>
          <w:bCs/>
          <w:sz w:val="28"/>
          <w:szCs w:val="28"/>
        </w:rPr>
        <w:t xml:space="preserve"> is </w:t>
      </w:r>
      <w:r w:rsidR="00AA33DB">
        <w:rPr>
          <w:rFonts w:ascii="Britannic Bold" w:hAnsi="Britannic Bold"/>
          <w:bCs/>
          <w:sz w:val="28"/>
          <w:szCs w:val="28"/>
        </w:rPr>
        <w:t>a non-profit organization.</w:t>
      </w:r>
    </w:p>
    <w:p w:rsidR="009819A3" w:rsidRPr="00E41E35" w:rsidRDefault="009819A3" w:rsidP="009819A3">
      <w:pPr>
        <w:pStyle w:val="Default"/>
        <w:jc w:val="center"/>
        <w:rPr>
          <w:rFonts w:ascii="Britannic Bold" w:hAnsi="Britannic Bold"/>
          <w:bCs/>
          <w:sz w:val="28"/>
          <w:szCs w:val="28"/>
        </w:rPr>
      </w:pPr>
    </w:p>
    <w:p w:rsidR="00E21865" w:rsidRDefault="008A1084" w:rsidP="009819A3">
      <w:pPr>
        <w:pStyle w:val="Default"/>
        <w:jc w:val="center"/>
        <w:rPr>
          <w:rFonts w:ascii="Britannic Bold" w:hAnsi="Britannic Bold"/>
          <w:bCs/>
          <w:sz w:val="36"/>
          <w:szCs w:val="36"/>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4772025</wp:posOffset>
                </wp:positionH>
                <wp:positionV relativeFrom="paragraph">
                  <wp:posOffset>88265</wp:posOffset>
                </wp:positionV>
                <wp:extent cx="1659890" cy="15430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084" w:rsidRDefault="008A1084">
                            <w:r>
                              <w:rPr>
                                <w:rFonts w:ascii="Britannic Bold" w:hAnsi="Britannic Bold"/>
                                <w:noProof/>
                                <w:sz w:val="28"/>
                                <w:szCs w:val="28"/>
                              </w:rPr>
                              <w:drawing>
                                <wp:inline distT="0" distB="0" distL="0" distR="0" wp14:anchorId="3A7F8D1E" wp14:editId="4A557C3C">
                                  <wp:extent cx="1463756" cy="1428750"/>
                                  <wp:effectExtent l="0" t="0" r="3175" b="0"/>
                                  <wp:docPr id="4" name="Picture 4" descr="C:\Users\Brandon\Downloads\pigout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don\Downloads\pigout3-01.png"/>
                                          <pic:cNvPicPr>
                                            <a:picLocks noChangeAspect="1" noChangeArrowheads="1"/>
                                          </pic:cNvPicPr>
                                        </pic:nvPicPr>
                                        <pic:blipFill>
                                          <a:blip r:embed="rId8" cstate="print"/>
                                          <a:srcRect l="28056" t="32296" r="27361" b="32511"/>
                                          <a:stretch>
                                            <a:fillRect/>
                                          </a:stretch>
                                        </pic:blipFill>
                                        <pic:spPr bwMode="auto">
                                          <a:xfrm>
                                            <a:off x="0" y="0"/>
                                            <a:ext cx="1467485" cy="14323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75pt;margin-top:6.95pt;width:130.7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wggIAABA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" stroked="f">
                <v:textbox>
                  <w:txbxContent>
                    <w:p w:rsidR="008A1084" w:rsidRDefault="008A1084">
                      <w:r>
                        <w:rPr>
                          <w:rFonts w:ascii="Britannic Bold" w:hAnsi="Britannic Bold"/>
                          <w:noProof/>
                          <w:sz w:val="28"/>
                          <w:szCs w:val="28"/>
                        </w:rPr>
                        <w:drawing>
                          <wp:inline distT="0" distB="0" distL="0" distR="0" wp14:anchorId="3A7F8D1E" wp14:editId="4A557C3C">
                            <wp:extent cx="1463756" cy="1428750"/>
                            <wp:effectExtent l="0" t="0" r="3175" b="0"/>
                            <wp:docPr id="4" name="Picture 4" descr="C:\Users\Brandon\Downloads\pigout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don\Downloads\pigout3-01.png"/>
                                    <pic:cNvPicPr>
                                      <a:picLocks noChangeAspect="1" noChangeArrowheads="1"/>
                                    </pic:cNvPicPr>
                                  </pic:nvPicPr>
                                  <pic:blipFill>
                                    <a:blip r:embed="rId8" cstate="print"/>
                                    <a:srcRect l="28056" t="32296" r="27361" b="32511"/>
                                    <a:stretch>
                                      <a:fillRect/>
                                    </a:stretch>
                                  </pic:blipFill>
                                  <pic:spPr bwMode="auto">
                                    <a:xfrm>
                                      <a:off x="0" y="0"/>
                                      <a:ext cx="1467485" cy="1432390"/>
                                    </a:xfrm>
                                    <a:prstGeom prst="rect">
                                      <a:avLst/>
                                    </a:prstGeom>
                                    <a:noFill/>
                                    <a:ln w="9525">
                                      <a:noFill/>
                                      <a:miter lim="800000"/>
                                      <a:headEnd/>
                                      <a:tailEnd/>
                                    </a:ln>
                                  </pic:spPr>
                                </pic:pic>
                              </a:graphicData>
                            </a:graphic>
                          </wp:inline>
                        </w:drawing>
                      </w:r>
                    </w:p>
                  </w:txbxContent>
                </v:textbox>
              </v:shape>
            </w:pict>
          </mc:Fallback>
        </mc:AlternateContent>
      </w:r>
      <w:r w:rsidR="00E21865" w:rsidRPr="00D73F8E">
        <w:rPr>
          <w:rFonts w:ascii="Britannic Bold" w:hAnsi="Britannic Bold"/>
          <w:bCs/>
          <w:sz w:val="36"/>
          <w:szCs w:val="36"/>
          <w:u w:val="single"/>
        </w:rPr>
        <w:t>Pleasantvi</w:t>
      </w:r>
      <w:r w:rsidR="00E41E35" w:rsidRPr="00D73F8E">
        <w:rPr>
          <w:rFonts w:ascii="Britannic Bold" w:hAnsi="Britannic Bold"/>
          <w:bCs/>
          <w:sz w:val="36"/>
          <w:szCs w:val="36"/>
          <w:u w:val="single"/>
        </w:rPr>
        <w:t>lle Pig Out Sponsorship</w:t>
      </w:r>
    </w:p>
    <w:p w:rsidR="00D73F8E" w:rsidRPr="00D73F8E" w:rsidRDefault="00D73F8E" w:rsidP="009819A3">
      <w:pPr>
        <w:pStyle w:val="Default"/>
        <w:jc w:val="center"/>
        <w:rPr>
          <w:rFonts w:ascii="Britannic Bold" w:hAnsi="Britannic Bold"/>
          <w:bCs/>
          <w:sz w:val="36"/>
          <w:szCs w:val="36"/>
          <w:u w:val="single"/>
        </w:rPr>
      </w:pPr>
    </w:p>
    <w:p w:rsidR="00E21865" w:rsidRPr="00D73F8E" w:rsidRDefault="00E21865" w:rsidP="00E21865">
      <w:pPr>
        <w:pStyle w:val="Default"/>
        <w:rPr>
          <w:rFonts w:ascii="Britannic Bold" w:hAnsi="Britannic Bold"/>
          <w:sz w:val="32"/>
          <w:szCs w:val="32"/>
        </w:rPr>
      </w:pPr>
      <w:r w:rsidRPr="00D73F8E">
        <w:rPr>
          <w:rFonts w:ascii="Britannic Bold" w:hAnsi="Britannic Bold"/>
          <w:sz w:val="32"/>
          <w:szCs w:val="32"/>
        </w:rPr>
        <w:t>__$500 and up</w:t>
      </w:r>
      <w:r w:rsidRPr="00D73F8E">
        <w:rPr>
          <w:rFonts w:ascii="Britannic Bold" w:hAnsi="Britannic Bold"/>
          <w:sz w:val="32"/>
          <w:szCs w:val="32"/>
        </w:rPr>
        <w:tab/>
        <w:t>Grand Champion Sponsorship</w:t>
      </w:r>
    </w:p>
    <w:p w:rsidR="00E21865" w:rsidRPr="00D73F8E" w:rsidRDefault="00E21865" w:rsidP="00E21865">
      <w:pPr>
        <w:pStyle w:val="Default"/>
        <w:rPr>
          <w:rFonts w:ascii="Britannic Bold" w:hAnsi="Britannic Bold"/>
          <w:sz w:val="32"/>
          <w:szCs w:val="32"/>
        </w:rPr>
      </w:pPr>
      <w:r w:rsidRPr="00D73F8E">
        <w:rPr>
          <w:rFonts w:ascii="Britannic Bold" w:hAnsi="Britannic Bold"/>
          <w:sz w:val="32"/>
          <w:szCs w:val="32"/>
        </w:rPr>
        <w:t>__$250</w:t>
      </w:r>
      <w:r w:rsidRPr="00D73F8E">
        <w:rPr>
          <w:rFonts w:ascii="Britannic Bold" w:hAnsi="Britannic Bold"/>
          <w:sz w:val="32"/>
          <w:szCs w:val="32"/>
        </w:rPr>
        <w:tab/>
      </w:r>
      <w:r w:rsidRPr="00D73F8E">
        <w:rPr>
          <w:rFonts w:ascii="Britannic Bold" w:hAnsi="Britannic Bold"/>
          <w:sz w:val="32"/>
          <w:szCs w:val="32"/>
        </w:rPr>
        <w:tab/>
      </w:r>
      <w:r w:rsidR="007C081C" w:rsidRPr="00D73F8E">
        <w:rPr>
          <w:rFonts w:ascii="Britannic Bold" w:hAnsi="Britannic Bold"/>
          <w:sz w:val="32"/>
          <w:szCs w:val="32"/>
        </w:rPr>
        <w:tab/>
      </w:r>
      <w:r w:rsidRPr="00D73F8E">
        <w:rPr>
          <w:rFonts w:ascii="Britannic Bold" w:hAnsi="Britannic Bold"/>
          <w:sz w:val="32"/>
          <w:szCs w:val="32"/>
        </w:rPr>
        <w:t xml:space="preserve">Reserve Champion Sponsorship </w:t>
      </w:r>
    </w:p>
    <w:p w:rsidR="00E21865" w:rsidRPr="00D73F8E" w:rsidRDefault="00E21865" w:rsidP="00E21865">
      <w:pPr>
        <w:pStyle w:val="Default"/>
        <w:rPr>
          <w:rFonts w:ascii="Britannic Bold" w:hAnsi="Britannic Bold"/>
          <w:sz w:val="32"/>
          <w:szCs w:val="32"/>
        </w:rPr>
      </w:pPr>
      <w:r w:rsidRPr="00D73F8E">
        <w:rPr>
          <w:rFonts w:ascii="Britannic Bold" w:hAnsi="Britannic Bold"/>
          <w:sz w:val="32"/>
          <w:szCs w:val="32"/>
        </w:rPr>
        <w:t>__$249-</w:t>
      </w:r>
      <w:r w:rsidR="00D73F8E">
        <w:rPr>
          <w:rFonts w:ascii="Britannic Bold" w:hAnsi="Britannic Bold"/>
          <w:sz w:val="32"/>
          <w:szCs w:val="32"/>
        </w:rPr>
        <w:t>$</w:t>
      </w:r>
      <w:r w:rsidRPr="00D73F8E">
        <w:rPr>
          <w:rFonts w:ascii="Britannic Bold" w:hAnsi="Britannic Bold"/>
          <w:sz w:val="32"/>
          <w:szCs w:val="32"/>
        </w:rPr>
        <w:t xml:space="preserve">150 </w:t>
      </w:r>
      <w:r w:rsidRPr="00D73F8E">
        <w:rPr>
          <w:rFonts w:ascii="Britannic Bold" w:hAnsi="Britannic Bold"/>
          <w:sz w:val="32"/>
          <w:szCs w:val="32"/>
        </w:rPr>
        <w:tab/>
      </w:r>
      <w:r w:rsidRPr="00D73F8E">
        <w:rPr>
          <w:rFonts w:ascii="Britannic Bold" w:hAnsi="Britannic Bold"/>
          <w:sz w:val="32"/>
          <w:szCs w:val="32"/>
        </w:rPr>
        <w:tab/>
        <w:t>Blue Ribbon Sponsorship</w:t>
      </w:r>
    </w:p>
    <w:p w:rsidR="00E21865" w:rsidRPr="00D73F8E" w:rsidRDefault="00E21865" w:rsidP="00E21865">
      <w:pPr>
        <w:pStyle w:val="Default"/>
        <w:rPr>
          <w:rFonts w:ascii="Britannic Bold" w:hAnsi="Britannic Bold"/>
          <w:sz w:val="32"/>
          <w:szCs w:val="32"/>
        </w:rPr>
      </w:pPr>
      <w:r w:rsidRPr="00D73F8E">
        <w:rPr>
          <w:rFonts w:ascii="Britannic Bold" w:hAnsi="Britannic Bold"/>
          <w:sz w:val="32"/>
          <w:szCs w:val="32"/>
        </w:rPr>
        <w:t>__$100-</w:t>
      </w:r>
      <w:r w:rsidR="00D73F8E">
        <w:rPr>
          <w:rFonts w:ascii="Britannic Bold" w:hAnsi="Britannic Bold"/>
          <w:sz w:val="32"/>
          <w:szCs w:val="32"/>
        </w:rPr>
        <w:t>$</w:t>
      </w:r>
      <w:r w:rsidRPr="00D73F8E">
        <w:rPr>
          <w:rFonts w:ascii="Britannic Bold" w:hAnsi="Britannic Bold"/>
          <w:sz w:val="32"/>
          <w:szCs w:val="32"/>
        </w:rPr>
        <w:t xml:space="preserve">149 </w:t>
      </w:r>
      <w:r w:rsidRPr="00D73F8E">
        <w:rPr>
          <w:rFonts w:ascii="Britannic Bold" w:hAnsi="Britannic Bold"/>
          <w:sz w:val="32"/>
          <w:szCs w:val="32"/>
        </w:rPr>
        <w:tab/>
      </w:r>
      <w:r w:rsidRPr="00D73F8E">
        <w:rPr>
          <w:rFonts w:ascii="Britannic Bold" w:hAnsi="Britannic Bold"/>
          <w:sz w:val="32"/>
          <w:szCs w:val="32"/>
        </w:rPr>
        <w:tab/>
        <w:t xml:space="preserve">Red Ribbon Sponsorship </w:t>
      </w:r>
    </w:p>
    <w:p w:rsidR="00E41E35" w:rsidRPr="00D73F8E" w:rsidRDefault="00E21865" w:rsidP="00E21865">
      <w:pPr>
        <w:pStyle w:val="Default"/>
        <w:rPr>
          <w:rFonts w:ascii="Britannic Bold" w:hAnsi="Britannic Bold"/>
          <w:sz w:val="32"/>
          <w:szCs w:val="32"/>
        </w:rPr>
      </w:pPr>
      <w:r w:rsidRPr="00D73F8E">
        <w:rPr>
          <w:rFonts w:ascii="Britannic Bold" w:hAnsi="Britannic Bold"/>
          <w:sz w:val="32"/>
          <w:szCs w:val="32"/>
        </w:rPr>
        <w:t xml:space="preserve">__$99 and below </w:t>
      </w:r>
      <w:r w:rsidRPr="00D73F8E">
        <w:rPr>
          <w:rFonts w:ascii="Britannic Bold" w:hAnsi="Britannic Bold"/>
          <w:sz w:val="32"/>
          <w:szCs w:val="32"/>
        </w:rPr>
        <w:tab/>
        <w:t>White Ribbon Sponsorship</w:t>
      </w:r>
    </w:p>
    <w:p w:rsidR="00606B0B" w:rsidRPr="00E412EF" w:rsidRDefault="00E41E35" w:rsidP="00456E7F">
      <w:pPr>
        <w:pStyle w:val="Default"/>
        <w:rPr>
          <w:rFonts w:ascii="Britannic Bold" w:hAnsi="Britannic Bold"/>
          <w:sz w:val="32"/>
          <w:szCs w:val="32"/>
        </w:rPr>
        <w:sectPr w:rsidR="00606B0B" w:rsidRPr="00E412EF" w:rsidSect="008C1481">
          <w:headerReference w:type="default" r:id="rId9"/>
          <w:footerReference w:type="default" r:id="rId10"/>
          <w:type w:val="continuous"/>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pPr>
      <w:r w:rsidRPr="00D73F8E">
        <w:rPr>
          <w:rFonts w:ascii="Britannic Bold" w:hAnsi="Britannic Bold"/>
          <w:sz w:val="32"/>
          <w:szCs w:val="32"/>
        </w:rPr>
        <w:t>__In-Kind Donation</w:t>
      </w:r>
      <w:r w:rsidR="00E21865" w:rsidRPr="00D73F8E">
        <w:rPr>
          <w:rFonts w:ascii="Britannic Bold" w:hAnsi="Britannic Bold"/>
          <w:sz w:val="32"/>
          <w:szCs w:val="32"/>
        </w:rPr>
        <w:t xml:space="preserve"> (Fencing, hay bales, prizes for kids, ca</w:t>
      </w:r>
      <w:r w:rsidR="00E412EF">
        <w:rPr>
          <w:rFonts w:ascii="Britannic Bold" w:hAnsi="Britannic Bold"/>
          <w:sz w:val="32"/>
          <w:szCs w:val="32"/>
        </w:rPr>
        <w:t>r show prizes, BBQ prizes, etc.</w:t>
      </w:r>
    </w:p>
    <w:p w:rsidR="00514B2A" w:rsidRPr="00D73F8E" w:rsidRDefault="00E412EF" w:rsidP="00E412EF">
      <w:pPr>
        <w:pStyle w:val="Default"/>
        <w:jc w:val="center"/>
        <w:rPr>
          <w:rFonts w:ascii="Britannic Bold" w:hAnsi="Britannic Bold"/>
          <w:bCs/>
          <w:sz w:val="36"/>
          <w:szCs w:val="36"/>
          <w:u w:val="single"/>
        </w:rPr>
      </w:pPr>
      <w:r>
        <w:rPr>
          <w:rFonts w:ascii="Britannic Bold" w:hAnsi="Britannic Bold"/>
          <w:bCs/>
          <w:sz w:val="36"/>
          <w:szCs w:val="36"/>
          <w:u w:val="single"/>
        </w:rPr>
        <w:t>Sponsorship Details</w:t>
      </w:r>
    </w:p>
    <w:p w:rsidR="00514B2A" w:rsidRPr="00617DB5" w:rsidRDefault="00514B2A" w:rsidP="00514B2A">
      <w:pPr>
        <w:pStyle w:val="Default"/>
        <w:rPr>
          <w:rFonts w:ascii="Britannic Bold" w:hAnsi="Britannic Bold"/>
          <w:bCs/>
          <w:sz w:val="32"/>
          <w:szCs w:val="32"/>
        </w:rPr>
      </w:pPr>
    </w:p>
    <w:p w:rsidR="009819A3" w:rsidRPr="00EE3D97" w:rsidRDefault="009819A3" w:rsidP="009819A3">
      <w:pPr>
        <w:pStyle w:val="Default"/>
        <w:jc w:val="center"/>
        <w:rPr>
          <w:rFonts w:ascii="Britannic Bold" w:hAnsi="Britannic Bold"/>
          <w:sz w:val="26"/>
          <w:szCs w:val="26"/>
        </w:rPr>
      </w:pPr>
      <w:r w:rsidRPr="00EE3D97">
        <w:rPr>
          <w:rFonts w:ascii="Britannic Bold" w:hAnsi="Britannic Bold"/>
          <w:sz w:val="26"/>
          <w:szCs w:val="26"/>
        </w:rPr>
        <w:t>Grand Champion Sponsorship</w:t>
      </w:r>
      <w:r w:rsidR="00514B2A" w:rsidRPr="00EE3D97">
        <w:rPr>
          <w:rFonts w:ascii="Britannic Bold" w:hAnsi="Britannic Bold"/>
          <w:sz w:val="26"/>
          <w:szCs w:val="26"/>
        </w:rPr>
        <w:t xml:space="preserve"> include</w:t>
      </w:r>
      <w:r w:rsidR="00CF7539" w:rsidRPr="00EE3D97">
        <w:rPr>
          <w:rFonts w:ascii="Britannic Bold" w:hAnsi="Britannic Bold"/>
          <w:sz w:val="26"/>
          <w:szCs w:val="26"/>
        </w:rPr>
        <w:t xml:space="preserve"> standout</w:t>
      </w:r>
      <w:r w:rsidR="00514B2A" w:rsidRPr="00EE3D97">
        <w:rPr>
          <w:rFonts w:ascii="Britannic Bold" w:hAnsi="Britannic Bold"/>
          <w:sz w:val="26"/>
          <w:szCs w:val="26"/>
        </w:rPr>
        <w:t xml:space="preserve"> recognition in all print, signage,</w:t>
      </w:r>
      <w:r w:rsidR="00EE10CD" w:rsidRPr="00EE3D97">
        <w:rPr>
          <w:rFonts w:ascii="Britannic Bold" w:hAnsi="Britannic Bold"/>
          <w:sz w:val="26"/>
          <w:szCs w:val="26"/>
        </w:rPr>
        <w:t xml:space="preserve"> </w:t>
      </w:r>
      <w:r w:rsidR="00761270" w:rsidRPr="00EE3D97">
        <w:rPr>
          <w:rFonts w:ascii="Britannic Bold" w:hAnsi="Britannic Bold"/>
          <w:sz w:val="26"/>
          <w:szCs w:val="26"/>
        </w:rPr>
        <w:t>t-shirts,</w:t>
      </w:r>
      <w:r w:rsidR="00514B2A" w:rsidRPr="00EE3D97">
        <w:rPr>
          <w:rFonts w:ascii="Britannic Bold" w:hAnsi="Britannic Bold"/>
          <w:sz w:val="26"/>
          <w:szCs w:val="26"/>
        </w:rPr>
        <w:t xml:space="preserve"> social media and radio</w:t>
      </w:r>
      <w:r w:rsidR="00761270" w:rsidRPr="00EE3D97">
        <w:rPr>
          <w:rFonts w:ascii="Britannic Bold" w:hAnsi="Britannic Bold"/>
          <w:sz w:val="26"/>
          <w:szCs w:val="26"/>
        </w:rPr>
        <w:t xml:space="preserve"> before, during, and after the event</w:t>
      </w:r>
      <w:r w:rsidRPr="00EE3D97">
        <w:rPr>
          <w:rFonts w:ascii="Britannic Bold" w:hAnsi="Britannic Bold"/>
          <w:sz w:val="26"/>
          <w:szCs w:val="26"/>
        </w:rPr>
        <w:t>, plus four Pig Out shirts</w:t>
      </w:r>
      <w:r w:rsidR="00514B2A" w:rsidRPr="00EE3D97">
        <w:rPr>
          <w:rFonts w:ascii="Britannic Bold" w:hAnsi="Britannic Bold"/>
          <w:sz w:val="26"/>
          <w:szCs w:val="26"/>
        </w:rPr>
        <w:t xml:space="preserve">.  </w:t>
      </w:r>
      <w:r w:rsidRPr="00EE3D97">
        <w:rPr>
          <w:rFonts w:ascii="Britannic Bold" w:hAnsi="Britannic Bold"/>
          <w:sz w:val="26"/>
          <w:szCs w:val="26"/>
        </w:rPr>
        <w:t xml:space="preserve">Reserve Champion Sponsorship includes recognition on t-shirts and on the signage the days of the event, plus three Pig Out shirts.  Blue Ribbon Sponsorship includes recognition on the signage the days of the event, plus two Pig Out shirts. </w:t>
      </w:r>
    </w:p>
    <w:p w:rsidR="009819A3" w:rsidRPr="00EE3D97" w:rsidRDefault="009819A3" w:rsidP="009819A3">
      <w:pPr>
        <w:pStyle w:val="Default"/>
        <w:jc w:val="center"/>
        <w:rPr>
          <w:rFonts w:ascii="Britannic Bold" w:hAnsi="Britannic Bold"/>
          <w:sz w:val="26"/>
          <w:szCs w:val="26"/>
        </w:rPr>
      </w:pPr>
      <w:r w:rsidRPr="00EE3D97">
        <w:rPr>
          <w:rFonts w:ascii="Britannic Bold" w:hAnsi="Britannic Bold"/>
          <w:sz w:val="26"/>
          <w:szCs w:val="26"/>
        </w:rPr>
        <w:t xml:space="preserve">Red and White Ribbon Sponsorship </w:t>
      </w:r>
      <w:r w:rsidR="00D73F8E" w:rsidRPr="00EE3D97">
        <w:rPr>
          <w:rFonts w:ascii="Britannic Bold" w:hAnsi="Britannic Bold"/>
          <w:sz w:val="26"/>
          <w:szCs w:val="26"/>
        </w:rPr>
        <w:t>include</w:t>
      </w:r>
      <w:r w:rsidRPr="00EE3D97">
        <w:rPr>
          <w:rFonts w:ascii="Britannic Bold" w:hAnsi="Britannic Bold"/>
          <w:sz w:val="26"/>
          <w:szCs w:val="26"/>
        </w:rPr>
        <w:t xml:space="preserve"> recognition on the</w:t>
      </w:r>
      <w:r w:rsidR="00EE3D97" w:rsidRPr="00EE3D97">
        <w:rPr>
          <w:rFonts w:ascii="Britannic Bold" w:hAnsi="Britannic Bold"/>
          <w:sz w:val="26"/>
          <w:szCs w:val="26"/>
        </w:rPr>
        <w:t xml:space="preserve"> signage the days of the event.</w:t>
      </w:r>
    </w:p>
    <w:p w:rsidR="00EE3D97" w:rsidRDefault="00EE3D97" w:rsidP="009819A3">
      <w:pPr>
        <w:pStyle w:val="Default"/>
        <w:jc w:val="center"/>
        <w:rPr>
          <w:rFonts w:ascii="Britannic Bold" w:hAnsi="Britannic Bold"/>
        </w:rPr>
      </w:pPr>
    </w:p>
    <w:p w:rsidR="00EE3D97" w:rsidRPr="00EE3D97" w:rsidRDefault="00EE3D97" w:rsidP="009819A3">
      <w:pPr>
        <w:pStyle w:val="Default"/>
        <w:jc w:val="center"/>
        <w:rPr>
          <w:rFonts w:ascii="Britannic Bold" w:hAnsi="Britannic Bold"/>
        </w:rPr>
      </w:pPr>
      <w:r w:rsidRPr="00EE3D97">
        <w:rPr>
          <w:rFonts w:ascii="Britannic Bold" w:hAnsi="Britannic Bold"/>
        </w:rPr>
        <w:t>Radio/Website KNIA/KRLS is a proud sponsor of the Pig Out.  Any advertisements with KNIA/KRLS is separate than Pleasantville Pig Out Sponsorships.</w:t>
      </w:r>
    </w:p>
    <w:p w:rsidR="00095E08" w:rsidRDefault="009819A3" w:rsidP="00960F29">
      <w:pPr>
        <w:pStyle w:val="Default"/>
        <w:jc w:val="center"/>
        <w:rPr>
          <w:rFonts w:ascii="Britannic Bold" w:hAnsi="Britannic Bold"/>
          <w:sz w:val="32"/>
          <w:szCs w:val="32"/>
        </w:rPr>
      </w:pPr>
      <w:r>
        <w:rPr>
          <w:rFonts w:ascii="Britannic Bold" w:hAnsi="Britannic Bold"/>
          <w:sz w:val="32"/>
          <w:szCs w:val="32"/>
        </w:rPr>
        <w:t xml:space="preserve"> </w:t>
      </w:r>
    </w:p>
    <w:p w:rsidR="00095E08" w:rsidRDefault="008A1084" w:rsidP="008A1084">
      <w:pPr>
        <w:pStyle w:val="Default"/>
        <w:jc w:val="center"/>
        <w:rPr>
          <w:rFonts w:ascii="Britannic Bold" w:hAnsi="Britannic Bold"/>
          <w:sz w:val="32"/>
          <w:szCs w:val="32"/>
        </w:rPr>
      </w:pPr>
      <w:r>
        <w:rPr>
          <w:rFonts w:ascii="Britannic Bold" w:hAnsi="Britannic Bold"/>
          <w:sz w:val="32"/>
          <w:szCs w:val="32"/>
        </w:rPr>
        <w:t>P</w:t>
      </w:r>
      <w:r w:rsidR="00617DB5" w:rsidRPr="00617DB5">
        <w:rPr>
          <w:rFonts w:ascii="Britannic Bold" w:hAnsi="Britannic Bold"/>
          <w:sz w:val="32"/>
          <w:szCs w:val="32"/>
        </w:rPr>
        <w:t>lease consider supporting the City of Pleasantville and</w:t>
      </w:r>
    </w:p>
    <w:p w:rsidR="00514B2A" w:rsidRPr="00617DB5" w:rsidRDefault="00D73F8E" w:rsidP="00960F29">
      <w:pPr>
        <w:pStyle w:val="Default"/>
        <w:jc w:val="center"/>
        <w:rPr>
          <w:rFonts w:ascii="Britannic Bold" w:hAnsi="Britannic Bold"/>
          <w:sz w:val="32"/>
          <w:szCs w:val="32"/>
        </w:rPr>
        <w:sectPr w:rsidR="00514B2A" w:rsidRPr="00617DB5" w:rsidSect="00761270">
          <w:type w:val="continuous"/>
          <w:pgSz w:w="12240" w:h="15840"/>
          <w:pgMar w:top="720" w:right="720" w:bottom="720" w:left="72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pPr>
      <w:r w:rsidRPr="00617DB5">
        <w:rPr>
          <w:rFonts w:ascii="Britannic Bold" w:hAnsi="Britannic Bold"/>
          <w:sz w:val="32"/>
          <w:szCs w:val="32"/>
        </w:rPr>
        <w:t>The</w:t>
      </w:r>
      <w:r w:rsidR="00617DB5" w:rsidRPr="00617DB5">
        <w:rPr>
          <w:rFonts w:ascii="Britannic Bold" w:hAnsi="Britannic Bold"/>
          <w:sz w:val="32"/>
          <w:szCs w:val="32"/>
        </w:rPr>
        <w:t xml:space="preserve"> Pleasantville Pig Out in a BIG WAY!</w:t>
      </w:r>
    </w:p>
    <w:p w:rsidR="009819A3" w:rsidRDefault="009819A3" w:rsidP="00456E7F">
      <w:pPr>
        <w:pStyle w:val="Default"/>
        <w:rPr>
          <w:rFonts w:ascii="Britannic Bold" w:hAnsi="Britannic Bold"/>
          <w:sz w:val="23"/>
          <w:szCs w:val="23"/>
        </w:rPr>
      </w:pPr>
    </w:p>
    <w:p w:rsidR="009819A3" w:rsidRDefault="009819A3" w:rsidP="00456E7F">
      <w:pPr>
        <w:pStyle w:val="Default"/>
        <w:rPr>
          <w:rFonts w:ascii="Britannic Bold" w:hAnsi="Britannic Bold"/>
          <w:sz w:val="23"/>
          <w:szCs w:val="23"/>
        </w:rPr>
      </w:pPr>
    </w:p>
    <w:p w:rsidR="00761270" w:rsidRPr="00CF7539" w:rsidRDefault="00514B2A" w:rsidP="00514B2A">
      <w:pPr>
        <w:pStyle w:val="Default"/>
        <w:rPr>
          <w:rFonts w:ascii="Britannic Bold" w:hAnsi="Britannic Bold"/>
        </w:rPr>
      </w:pPr>
      <w:r w:rsidRPr="00CF7539">
        <w:rPr>
          <w:rFonts w:ascii="Britannic Bold" w:hAnsi="Britannic Bold"/>
        </w:rPr>
        <w:t>Payment Type: (circle one) Check or Cash Amount:</w:t>
      </w:r>
      <w:r w:rsidR="00E41E35">
        <w:rPr>
          <w:rFonts w:ascii="Britannic Bold" w:hAnsi="Britannic Bold"/>
        </w:rPr>
        <w:t xml:space="preserve"> </w:t>
      </w:r>
      <w:r w:rsidRPr="00CF7539">
        <w:rPr>
          <w:rFonts w:ascii="Britannic Bold" w:hAnsi="Britannic Bold"/>
        </w:rPr>
        <w:t xml:space="preserve">_______ </w:t>
      </w:r>
    </w:p>
    <w:p w:rsidR="00514B2A" w:rsidRPr="00CF7539" w:rsidRDefault="00514B2A" w:rsidP="00514B2A">
      <w:pPr>
        <w:pStyle w:val="Default"/>
        <w:rPr>
          <w:rFonts w:ascii="Britannic Bold" w:hAnsi="Britannic Bold"/>
        </w:rPr>
      </w:pPr>
      <w:r w:rsidRPr="00CF7539">
        <w:rPr>
          <w:rFonts w:ascii="Britannic Bold" w:hAnsi="Britannic Bold"/>
          <w:bCs/>
        </w:rPr>
        <w:t xml:space="preserve">Please make checks payable to: </w:t>
      </w:r>
      <w:r w:rsidR="00FE7A38" w:rsidRPr="006C2D68">
        <w:rPr>
          <w:rFonts w:ascii="Britannic Bold" w:hAnsi="Britannic Bold"/>
          <w:bCs/>
          <w:sz w:val="28"/>
          <w:szCs w:val="28"/>
          <w:u w:val="single"/>
        </w:rPr>
        <w:t>Pleasantville Betterment Organization</w:t>
      </w:r>
    </w:p>
    <w:p w:rsidR="00514B2A" w:rsidRPr="00CF7539" w:rsidRDefault="00514B2A" w:rsidP="00761270">
      <w:pPr>
        <w:pStyle w:val="Default"/>
        <w:spacing w:before="120"/>
        <w:rPr>
          <w:rFonts w:ascii="Britannic Bold" w:hAnsi="Britannic Bold"/>
        </w:rPr>
      </w:pPr>
      <w:r w:rsidRPr="00CF7539">
        <w:rPr>
          <w:rFonts w:ascii="Britannic Bold" w:hAnsi="Britannic Bold"/>
        </w:rPr>
        <w:t>Name:</w:t>
      </w:r>
      <w:r w:rsidR="00CF7539">
        <w:rPr>
          <w:rFonts w:ascii="Britannic Bold" w:hAnsi="Britannic Bold"/>
        </w:rPr>
        <w:t xml:space="preserve"> </w:t>
      </w:r>
      <w:r w:rsidRPr="00CF7539">
        <w:rPr>
          <w:rFonts w:ascii="Britannic Bold" w:hAnsi="Britannic Bold"/>
        </w:rPr>
        <w:t>__________________________________________________________</w:t>
      </w:r>
      <w:r w:rsidR="00CF7539">
        <w:rPr>
          <w:rFonts w:ascii="Britannic Bold" w:hAnsi="Britannic Bold"/>
        </w:rPr>
        <w:t>_________________________</w:t>
      </w:r>
      <w:r w:rsidRPr="00CF7539">
        <w:rPr>
          <w:rFonts w:ascii="Britannic Bold" w:hAnsi="Britannic Bold"/>
        </w:rPr>
        <w:t xml:space="preserve"> </w:t>
      </w:r>
    </w:p>
    <w:p w:rsidR="00514B2A" w:rsidRPr="00CF7539" w:rsidRDefault="00514B2A" w:rsidP="00761270">
      <w:pPr>
        <w:pStyle w:val="Default"/>
        <w:spacing w:before="120"/>
        <w:rPr>
          <w:rFonts w:ascii="Britannic Bold" w:hAnsi="Britannic Bold"/>
        </w:rPr>
      </w:pPr>
      <w:r w:rsidRPr="00CF7539">
        <w:rPr>
          <w:rFonts w:ascii="Britannic Bold" w:hAnsi="Britannic Bold"/>
        </w:rPr>
        <w:t>Address:</w:t>
      </w:r>
      <w:r w:rsidR="00CF7539">
        <w:rPr>
          <w:rFonts w:ascii="Britannic Bold" w:hAnsi="Britannic Bold"/>
        </w:rPr>
        <w:t xml:space="preserve"> </w:t>
      </w:r>
      <w:r w:rsidRPr="00CF7539">
        <w:rPr>
          <w:rFonts w:ascii="Britannic Bold" w:hAnsi="Britannic Bold"/>
        </w:rPr>
        <w:t>________________________________________________________</w:t>
      </w:r>
      <w:r w:rsidR="00CF7539" w:rsidRPr="00CF7539">
        <w:rPr>
          <w:rFonts w:ascii="Britannic Bold" w:hAnsi="Britannic Bold"/>
        </w:rPr>
        <w:t>_____</w:t>
      </w:r>
      <w:r w:rsidR="00CF7539">
        <w:rPr>
          <w:rFonts w:ascii="Britannic Bold" w:hAnsi="Britannic Bold"/>
        </w:rPr>
        <w:t>____________________</w:t>
      </w:r>
      <w:r w:rsidRPr="00CF7539">
        <w:rPr>
          <w:rFonts w:ascii="Britannic Bold" w:hAnsi="Britannic Bold"/>
        </w:rPr>
        <w:t xml:space="preserve"> </w:t>
      </w:r>
    </w:p>
    <w:p w:rsidR="00761270" w:rsidRPr="00CF7539" w:rsidRDefault="00514B2A" w:rsidP="00761270">
      <w:pPr>
        <w:pStyle w:val="Default"/>
        <w:spacing w:before="120"/>
        <w:rPr>
          <w:rFonts w:ascii="Britannic Bold" w:hAnsi="Britannic Bold"/>
        </w:rPr>
      </w:pPr>
      <w:r w:rsidRPr="00CF7539">
        <w:rPr>
          <w:rFonts w:ascii="Britannic Bold" w:hAnsi="Britannic Bold"/>
        </w:rPr>
        <w:t>City, State, Zip:</w:t>
      </w:r>
      <w:r w:rsidR="00617DB5">
        <w:rPr>
          <w:rFonts w:ascii="Britannic Bold" w:hAnsi="Britannic Bold"/>
        </w:rPr>
        <w:t xml:space="preserve"> </w:t>
      </w:r>
      <w:r w:rsidRPr="00CF7539">
        <w:rPr>
          <w:rFonts w:ascii="Britannic Bold" w:hAnsi="Britannic Bold"/>
        </w:rPr>
        <w:t>___________________________________________________</w:t>
      </w:r>
      <w:r w:rsidR="00617DB5">
        <w:rPr>
          <w:rFonts w:ascii="Britannic Bold" w:hAnsi="Britannic Bold"/>
        </w:rPr>
        <w:t>________________________</w:t>
      </w:r>
      <w:r w:rsidRPr="00CF7539">
        <w:rPr>
          <w:rFonts w:ascii="Britannic Bold" w:hAnsi="Britannic Bold"/>
        </w:rPr>
        <w:t xml:space="preserve"> </w:t>
      </w:r>
    </w:p>
    <w:p w:rsidR="00514B2A" w:rsidRPr="00CF7539" w:rsidRDefault="00514B2A" w:rsidP="00761270">
      <w:pPr>
        <w:pStyle w:val="Default"/>
        <w:spacing w:before="120"/>
        <w:rPr>
          <w:rFonts w:ascii="Britannic Bold" w:hAnsi="Britannic Bold"/>
        </w:rPr>
      </w:pPr>
      <w:r w:rsidRPr="00CF7539">
        <w:rPr>
          <w:rFonts w:ascii="Britannic Bold" w:hAnsi="Britannic Bold"/>
        </w:rPr>
        <w:t>Phone:</w:t>
      </w:r>
      <w:r w:rsidR="00CF7539">
        <w:rPr>
          <w:rFonts w:ascii="Britannic Bold" w:hAnsi="Britannic Bold"/>
        </w:rPr>
        <w:t xml:space="preserve"> </w:t>
      </w:r>
      <w:r w:rsidRPr="00CF7539">
        <w:rPr>
          <w:rFonts w:ascii="Britannic Bold" w:hAnsi="Britannic Bold"/>
        </w:rPr>
        <w:t>__________________________________________________________</w:t>
      </w:r>
      <w:r w:rsidR="00CF7539" w:rsidRPr="00CF7539">
        <w:rPr>
          <w:rFonts w:ascii="Britannic Bold" w:hAnsi="Britannic Bold"/>
        </w:rPr>
        <w:t>_________________________</w:t>
      </w:r>
    </w:p>
    <w:p w:rsidR="00761270" w:rsidRPr="00CF7539" w:rsidRDefault="00514B2A" w:rsidP="00761270">
      <w:pPr>
        <w:pStyle w:val="Default"/>
        <w:spacing w:before="120"/>
        <w:rPr>
          <w:rFonts w:ascii="Britannic Bold" w:hAnsi="Britannic Bold"/>
        </w:rPr>
      </w:pPr>
      <w:r w:rsidRPr="00CF7539">
        <w:rPr>
          <w:rFonts w:ascii="Britannic Bold" w:hAnsi="Britannic Bold"/>
        </w:rPr>
        <w:t>Email:</w:t>
      </w:r>
      <w:r w:rsidR="00CF7539">
        <w:rPr>
          <w:rFonts w:ascii="Britannic Bold" w:hAnsi="Britannic Bold"/>
        </w:rPr>
        <w:t xml:space="preserve"> </w:t>
      </w:r>
      <w:r w:rsidRPr="00CF7539">
        <w:rPr>
          <w:rFonts w:ascii="Britannic Bold" w:hAnsi="Britannic Bold"/>
        </w:rPr>
        <w:t>__________________________________________________________</w:t>
      </w:r>
      <w:r w:rsidR="00CF7539">
        <w:rPr>
          <w:rFonts w:ascii="Britannic Bold" w:hAnsi="Britannic Bold"/>
        </w:rPr>
        <w:t>_________________________</w:t>
      </w:r>
    </w:p>
    <w:p w:rsidR="00514B2A" w:rsidRPr="00CF7539" w:rsidRDefault="00514B2A" w:rsidP="00761270">
      <w:pPr>
        <w:pStyle w:val="Default"/>
        <w:spacing w:before="120"/>
        <w:rPr>
          <w:rFonts w:ascii="Britannic Bold" w:hAnsi="Britannic Bold"/>
        </w:rPr>
      </w:pPr>
      <w:r w:rsidRPr="00CF7539">
        <w:rPr>
          <w:rFonts w:ascii="Britannic Bold" w:hAnsi="Britannic Bold"/>
        </w:rPr>
        <w:t>Website:</w:t>
      </w:r>
      <w:r w:rsidR="00CF7539">
        <w:rPr>
          <w:rFonts w:ascii="Britannic Bold" w:hAnsi="Britannic Bold"/>
        </w:rPr>
        <w:t xml:space="preserve"> </w:t>
      </w:r>
      <w:r w:rsidRPr="00CF7539">
        <w:rPr>
          <w:rFonts w:ascii="Britannic Bold" w:hAnsi="Britannic Bold"/>
        </w:rPr>
        <w:t>_________________________________________________________</w:t>
      </w:r>
      <w:r w:rsidR="00CF7539">
        <w:rPr>
          <w:rFonts w:ascii="Britannic Bold" w:hAnsi="Britannic Bold"/>
        </w:rPr>
        <w:t xml:space="preserve">_________________________ </w:t>
      </w:r>
    </w:p>
    <w:p w:rsidR="009819A3" w:rsidRDefault="009819A3" w:rsidP="009819A3">
      <w:pPr>
        <w:pStyle w:val="Default"/>
        <w:jc w:val="center"/>
        <w:rPr>
          <w:rFonts w:ascii="Britannic Bold" w:hAnsi="Britannic Bold"/>
          <w:sz w:val="25"/>
          <w:szCs w:val="25"/>
        </w:rPr>
      </w:pPr>
    </w:p>
    <w:p w:rsidR="009819A3" w:rsidRDefault="009819A3" w:rsidP="009819A3">
      <w:pPr>
        <w:pStyle w:val="Default"/>
        <w:jc w:val="center"/>
        <w:rPr>
          <w:rFonts w:ascii="Britannic Bold" w:hAnsi="Britannic Bold"/>
          <w:sz w:val="25"/>
          <w:szCs w:val="25"/>
        </w:rPr>
      </w:pPr>
    </w:p>
    <w:p w:rsidR="009819A3" w:rsidRDefault="009819A3" w:rsidP="009819A3">
      <w:pPr>
        <w:pStyle w:val="Default"/>
        <w:jc w:val="center"/>
        <w:rPr>
          <w:rFonts w:ascii="Britannic Bold" w:hAnsi="Britannic Bold"/>
          <w:sz w:val="25"/>
          <w:szCs w:val="25"/>
        </w:rPr>
      </w:pPr>
      <w:r w:rsidRPr="00CF7539">
        <w:rPr>
          <w:rFonts w:ascii="Britannic Bold" w:hAnsi="Britannic Bold"/>
          <w:sz w:val="25"/>
          <w:szCs w:val="25"/>
        </w:rPr>
        <w:t>Free T-Shirts for Grand Champion (4), Reserve (3) and Blue Sponsors (2) ($10 each additional)</w:t>
      </w:r>
      <w:r>
        <w:rPr>
          <w:rFonts w:ascii="Britannic Bold" w:hAnsi="Britannic Bold"/>
          <w:sz w:val="25"/>
          <w:szCs w:val="25"/>
        </w:rPr>
        <w:t xml:space="preserve"> </w:t>
      </w:r>
    </w:p>
    <w:p w:rsidR="009819A3" w:rsidRPr="00CF7539" w:rsidRDefault="008A1084" w:rsidP="009819A3">
      <w:pPr>
        <w:pStyle w:val="Default"/>
        <w:jc w:val="center"/>
        <w:rPr>
          <w:rFonts w:ascii="Britannic Bold" w:hAnsi="Britannic Bold"/>
          <w:sz w:val="25"/>
          <w:szCs w:val="25"/>
        </w:rPr>
      </w:pPr>
      <w:r>
        <w:rPr>
          <w:noProof/>
        </w:rPr>
        <mc:AlternateContent>
          <mc:Choice Requires="wps">
            <w:drawing>
              <wp:anchor distT="0" distB="0" distL="114300" distR="114300" simplePos="0" relativeHeight="251659264" behindDoc="0" locked="0" layoutInCell="1" allowOverlap="1">
                <wp:simplePos x="0" y="0"/>
                <wp:positionH relativeFrom="column">
                  <wp:posOffset>3800475</wp:posOffset>
                </wp:positionH>
                <wp:positionV relativeFrom="paragraph">
                  <wp:posOffset>60325</wp:posOffset>
                </wp:positionV>
                <wp:extent cx="2333625" cy="18954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895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084" w:rsidRDefault="008A1084">
                            <w:r>
                              <w:rPr>
                                <w:rFonts w:ascii="Britannic Bold" w:hAnsi="Britannic Bold"/>
                                <w:noProof/>
                                <w:sz w:val="28"/>
                                <w:szCs w:val="28"/>
                              </w:rPr>
                              <w:drawing>
                                <wp:inline distT="0" distB="0" distL="0" distR="0" wp14:anchorId="0AA7BEF8" wp14:editId="6055E6B7">
                                  <wp:extent cx="1638300" cy="1674025"/>
                                  <wp:effectExtent l="0" t="0" r="0" b="2540"/>
                                  <wp:docPr id="3" name="Picture 3" descr="C:\Users\Brandon\Downloads\pigout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don\Downloads\pigout3-01.png"/>
                                          <pic:cNvPicPr>
                                            <a:picLocks noChangeAspect="1" noChangeArrowheads="1"/>
                                          </pic:cNvPicPr>
                                        </pic:nvPicPr>
                                        <pic:blipFill>
                                          <a:blip r:embed="rId8" cstate="print"/>
                                          <a:srcRect l="28056" t="32296" r="27361" b="32511"/>
                                          <a:stretch>
                                            <a:fillRect/>
                                          </a:stretch>
                                        </pic:blipFill>
                                        <pic:spPr bwMode="auto">
                                          <a:xfrm>
                                            <a:off x="0" y="0"/>
                                            <a:ext cx="1638300" cy="16740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9.25pt;margin-top:4.75pt;width:183.75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H/hgIAABc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" stroked="f">
                <v:textbox>
                  <w:txbxContent>
                    <w:p w:rsidR="008A1084" w:rsidRDefault="008A1084">
                      <w:r>
                        <w:rPr>
                          <w:rFonts w:ascii="Britannic Bold" w:hAnsi="Britannic Bold"/>
                          <w:noProof/>
                          <w:sz w:val="28"/>
                          <w:szCs w:val="28"/>
                        </w:rPr>
                        <w:drawing>
                          <wp:inline distT="0" distB="0" distL="0" distR="0" wp14:anchorId="0AA7BEF8" wp14:editId="6055E6B7">
                            <wp:extent cx="1638300" cy="1674025"/>
                            <wp:effectExtent l="0" t="0" r="0" b="2540"/>
                            <wp:docPr id="3" name="Picture 3" descr="C:\Users\Brandon\Downloads\pigout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don\Downloads\pigout3-01.png"/>
                                    <pic:cNvPicPr>
                                      <a:picLocks noChangeAspect="1" noChangeArrowheads="1"/>
                                    </pic:cNvPicPr>
                                  </pic:nvPicPr>
                                  <pic:blipFill>
                                    <a:blip r:embed="rId8" cstate="print"/>
                                    <a:srcRect l="28056" t="32296" r="27361" b="32511"/>
                                    <a:stretch>
                                      <a:fillRect/>
                                    </a:stretch>
                                  </pic:blipFill>
                                  <pic:spPr bwMode="auto">
                                    <a:xfrm>
                                      <a:off x="0" y="0"/>
                                      <a:ext cx="1638300" cy="1674025"/>
                                    </a:xfrm>
                                    <a:prstGeom prst="rect">
                                      <a:avLst/>
                                    </a:prstGeom>
                                    <a:noFill/>
                                    <a:ln w="9525">
                                      <a:noFill/>
                                      <a:miter lim="800000"/>
                                      <a:headEnd/>
                                      <a:tailEnd/>
                                    </a:ln>
                                  </pic:spPr>
                                </pic:pic>
                              </a:graphicData>
                            </a:graphic>
                          </wp:inline>
                        </w:drawing>
                      </w:r>
                    </w:p>
                  </w:txbxContent>
                </v:textbox>
              </v:shape>
            </w:pict>
          </mc:Fallback>
        </mc:AlternateContent>
      </w:r>
    </w:p>
    <w:p w:rsidR="009819A3" w:rsidRPr="00CF7539" w:rsidRDefault="009819A3" w:rsidP="009819A3">
      <w:pPr>
        <w:pStyle w:val="Default"/>
        <w:rPr>
          <w:rFonts w:ascii="Britannic Bold" w:hAnsi="Britannic Bold"/>
        </w:rPr>
      </w:pPr>
      <w:r w:rsidRPr="00CF7539">
        <w:rPr>
          <w:rFonts w:ascii="Britannic Bold" w:hAnsi="Britannic Bold"/>
        </w:rPr>
        <w:t xml:space="preserve">1.__Sm   __Med  __Lg  __XL  __2XL  __3XL </w:t>
      </w:r>
    </w:p>
    <w:p w:rsidR="009819A3" w:rsidRPr="00CF7539" w:rsidRDefault="009819A3" w:rsidP="009819A3">
      <w:pPr>
        <w:pStyle w:val="Default"/>
        <w:rPr>
          <w:rFonts w:ascii="Britannic Bold" w:hAnsi="Britannic Bold"/>
        </w:rPr>
      </w:pPr>
      <w:r w:rsidRPr="00CF7539">
        <w:rPr>
          <w:rFonts w:ascii="Britannic Bold" w:hAnsi="Britannic Bold"/>
        </w:rPr>
        <w:t>2.__Sm   __Med  __Lg  __XL  __2XL  __3XL</w:t>
      </w:r>
    </w:p>
    <w:p w:rsidR="009819A3" w:rsidRPr="00CF7539" w:rsidRDefault="009819A3" w:rsidP="009819A3">
      <w:pPr>
        <w:pStyle w:val="Default"/>
        <w:rPr>
          <w:rFonts w:ascii="Britannic Bold" w:hAnsi="Britannic Bold"/>
        </w:rPr>
      </w:pPr>
      <w:r w:rsidRPr="00CF7539">
        <w:rPr>
          <w:rFonts w:ascii="Britannic Bold" w:hAnsi="Britannic Bold"/>
        </w:rPr>
        <w:t>3.__Sm   __Med  __Lg  __XL  __2XL  __3XL</w:t>
      </w:r>
    </w:p>
    <w:p w:rsidR="009819A3" w:rsidRDefault="009819A3" w:rsidP="009819A3">
      <w:pPr>
        <w:pStyle w:val="Default"/>
        <w:rPr>
          <w:rFonts w:ascii="Britannic Bold" w:hAnsi="Britannic Bold"/>
        </w:rPr>
      </w:pPr>
      <w:r w:rsidRPr="00CF7539">
        <w:rPr>
          <w:rFonts w:ascii="Britannic Bold" w:hAnsi="Britannic Bold"/>
        </w:rPr>
        <w:t xml:space="preserve">4.__Sm   __Med  __Lg  __XL  __2XL  __3XL </w:t>
      </w:r>
    </w:p>
    <w:p w:rsidR="009819A3" w:rsidRPr="00CF7539" w:rsidRDefault="009819A3" w:rsidP="009819A3">
      <w:pPr>
        <w:pStyle w:val="Default"/>
        <w:rPr>
          <w:rFonts w:ascii="Britannic Bold" w:hAnsi="Britannic Bold"/>
        </w:rPr>
      </w:pPr>
    </w:p>
    <w:p w:rsidR="009819A3" w:rsidRPr="00CF7539" w:rsidRDefault="009819A3" w:rsidP="009819A3">
      <w:pPr>
        <w:pStyle w:val="Default"/>
        <w:rPr>
          <w:rFonts w:ascii="Britannic Bold" w:hAnsi="Britannic Bold"/>
        </w:rPr>
      </w:pPr>
      <w:r w:rsidRPr="00CF7539">
        <w:rPr>
          <w:rFonts w:ascii="Britannic Bold" w:hAnsi="Britannic Bold"/>
        </w:rPr>
        <w:t>Additional T-Shirt sizes__________________</w:t>
      </w:r>
    </w:p>
    <w:p w:rsidR="00CF7539" w:rsidRDefault="00CF7539" w:rsidP="00761270">
      <w:pPr>
        <w:spacing w:after="0" w:line="240" w:lineRule="auto"/>
        <w:jc w:val="center"/>
        <w:rPr>
          <w:rFonts w:ascii="Britannic Bold" w:hAnsi="Britannic Bold"/>
          <w:sz w:val="24"/>
          <w:szCs w:val="24"/>
        </w:rPr>
      </w:pPr>
    </w:p>
    <w:p w:rsidR="008A1084" w:rsidRDefault="008A1084" w:rsidP="00761270">
      <w:pPr>
        <w:spacing w:after="0" w:line="240" w:lineRule="auto"/>
        <w:jc w:val="center"/>
        <w:rPr>
          <w:rFonts w:ascii="Britannic Bold" w:hAnsi="Britannic Bold"/>
          <w:sz w:val="24"/>
          <w:szCs w:val="24"/>
        </w:rPr>
      </w:pPr>
    </w:p>
    <w:p w:rsidR="008A1084" w:rsidRDefault="008A1084" w:rsidP="00761270">
      <w:pPr>
        <w:spacing w:after="0" w:line="240" w:lineRule="auto"/>
        <w:jc w:val="center"/>
        <w:rPr>
          <w:rFonts w:ascii="Britannic Bold" w:hAnsi="Britannic Bold"/>
          <w:sz w:val="24"/>
          <w:szCs w:val="24"/>
        </w:rPr>
      </w:pPr>
    </w:p>
    <w:p w:rsidR="008A1084" w:rsidRDefault="008A1084" w:rsidP="00761270">
      <w:pPr>
        <w:spacing w:after="0" w:line="240" w:lineRule="auto"/>
        <w:jc w:val="center"/>
        <w:rPr>
          <w:rFonts w:ascii="Britannic Bold" w:hAnsi="Britannic Bold"/>
          <w:sz w:val="24"/>
          <w:szCs w:val="24"/>
        </w:rPr>
      </w:pPr>
    </w:p>
    <w:p w:rsidR="00EE3D97" w:rsidRDefault="00EE3D97" w:rsidP="00761270">
      <w:pPr>
        <w:spacing w:after="0" w:line="240" w:lineRule="auto"/>
        <w:jc w:val="center"/>
        <w:rPr>
          <w:rFonts w:ascii="Britannic Bold" w:hAnsi="Britannic Bold"/>
          <w:sz w:val="24"/>
          <w:szCs w:val="24"/>
        </w:rPr>
      </w:pPr>
    </w:p>
    <w:p w:rsidR="00514B2A" w:rsidRPr="00EE3D97" w:rsidRDefault="00514B2A" w:rsidP="00761270">
      <w:pPr>
        <w:spacing w:after="0" w:line="240" w:lineRule="auto"/>
        <w:jc w:val="center"/>
        <w:rPr>
          <w:rFonts w:ascii="Britannic Bold" w:hAnsi="Britannic Bold"/>
        </w:rPr>
      </w:pPr>
      <w:r w:rsidRPr="00EE3D97">
        <w:rPr>
          <w:rFonts w:ascii="Britannic Bold" w:hAnsi="Britannic Bold"/>
        </w:rPr>
        <w:t>Please email logo (</w:t>
      </w:r>
      <w:r w:rsidR="00D73F8E" w:rsidRPr="00EE3D97">
        <w:rPr>
          <w:rFonts w:ascii="Britannic Bold" w:hAnsi="Britannic Bold"/>
        </w:rPr>
        <w:t xml:space="preserve">Champion and Reserve Sponsors) to: </w:t>
      </w:r>
      <w:r w:rsidR="00761270" w:rsidRPr="00EE3D97">
        <w:rPr>
          <w:rFonts w:ascii="Britannic Bold" w:hAnsi="Britannic Bold"/>
        </w:rPr>
        <w:t>parksandrec@discoverpleasantville.com.</w:t>
      </w:r>
    </w:p>
    <w:p w:rsidR="00D73F8E" w:rsidRPr="00EE3D97" w:rsidRDefault="00761270" w:rsidP="00CF7539">
      <w:pPr>
        <w:spacing w:after="0" w:line="240" w:lineRule="auto"/>
        <w:jc w:val="center"/>
        <w:rPr>
          <w:rFonts w:ascii="Britannic Bold" w:hAnsi="Britannic Bold"/>
        </w:rPr>
      </w:pPr>
      <w:r w:rsidRPr="00EE3D97">
        <w:rPr>
          <w:rFonts w:ascii="Britannic Bold" w:hAnsi="Britannic Bold"/>
        </w:rPr>
        <w:t>Forms and money can be dropped off or mailed to</w:t>
      </w:r>
      <w:r w:rsidR="00D73F8E" w:rsidRPr="00EE3D97">
        <w:rPr>
          <w:rFonts w:ascii="Britannic Bold" w:hAnsi="Britannic Bold"/>
        </w:rPr>
        <w:t>:</w:t>
      </w:r>
      <w:r w:rsidRPr="00EE3D97">
        <w:rPr>
          <w:rFonts w:ascii="Britannic Bold" w:hAnsi="Britannic Bold"/>
        </w:rPr>
        <w:t xml:space="preserve"> Pleasantville City Hall, </w:t>
      </w:r>
    </w:p>
    <w:p w:rsidR="00CF7539" w:rsidRPr="00EE3D97" w:rsidRDefault="00761270" w:rsidP="00CF7539">
      <w:pPr>
        <w:spacing w:after="0" w:line="240" w:lineRule="auto"/>
        <w:jc w:val="center"/>
        <w:rPr>
          <w:rFonts w:ascii="Britannic Bold" w:hAnsi="Britannic Bold"/>
        </w:rPr>
      </w:pPr>
      <w:r w:rsidRPr="00EE3D97">
        <w:rPr>
          <w:rFonts w:ascii="Britannic Bold" w:hAnsi="Britannic Bold"/>
        </w:rPr>
        <w:t xml:space="preserve">Parks and Rec Department, 108 W. Jackson St. Pleasantville, IA 50225.  </w:t>
      </w:r>
    </w:p>
    <w:p w:rsidR="00CF7539" w:rsidRPr="00EE3D97" w:rsidRDefault="00761270" w:rsidP="00CF7539">
      <w:pPr>
        <w:spacing w:after="0" w:line="240" w:lineRule="auto"/>
        <w:jc w:val="center"/>
        <w:rPr>
          <w:rFonts w:ascii="Britannic Bold" w:hAnsi="Britannic Bold"/>
        </w:rPr>
      </w:pPr>
      <w:r w:rsidRPr="00EE3D97">
        <w:rPr>
          <w:rFonts w:ascii="Britannic Bold" w:hAnsi="Britannic Bold"/>
        </w:rPr>
        <w:t>Questions can be directed to Jordan Flaws,</w:t>
      </w:r>
      <w:r w:rsidR="00CF7539" w:rsidRPr="00EE3D97">
        <w:rPr>
          <w:rFonts w:ascii="Britannic Bold" w:hAnsi="Britannic Bold"/>
        </w:rPr>
        <w:t xml:space="preserve"> Pleasantville Parks and Rec Director at</w:t>
      </w:r>
    </w:p>
    <w:p w:rsidR="00E47437" w:rsidRPr="00EE3D97" w:rsidRDefault="00761270" w:rsidP="008A1084">
      <w:pPr>
        <w:spacing w:after="0" w:line="240" w:lineRule="auto"/>
        <w:jc w:val="center"/>
        <w:rPr>
          <w:rFonts w:ascii="Britannic Bold" w:hAnsi="Britannic Bold"/>
        </w:rPr>
      </w:pPr>
      <w:r w:rsidRPr="00EE3D97">
        <w:rPr>
          <w:rFonts w:ascii="Britannic Bold" w:hAnsi="Britannic Bold"/>
        </w:rPr>
        <w:t>parksandrec@discoverpleasantville.com or</w:t>
      </w:r>
      <w:r w:rsidR="00CF7539" w:rsidRPr="00EE3D97">
        <w:rPr>
          <w:rFonts w:ascii="Britannic Bold" w:hAnsi="Britannic Bold"/>
        </w:rPr>
        <w:t xml:space="preserve"> </w:t>
      </w:r>
      <w:r w:rsidR="008A1084" w:rsidRPr="00EE3D97">
        <w:rPr>
          <w:rFonts w:ascii="Britannic Bold" w:hAnsi="Britannic Bold"/>
        </w:rPr>
        <w:t>515-848-3316.</w:t>
      </w:r>
    </w:p>
    <w:sectPr w:rsidR="00E47437" w:rsidRPr="00EE3D97" w:rsidSect="008C1481">
      <w:type w:val="continuous"/>
      <w:pgSz w:w="12240" w:h="15840"/>
      <w:pgMar w:top="720" w:right="720" w:bottom="720" w:left="72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5EE" w:rsidRDefault="00E015EE" w:rsidP="00E36DA0">
      <w:pPr>
        <w:spacing w:after="0" w:line="240" w:lineRule="auto"/>
      </w:pPr>
      <w:r>
        <w:separator/>
      </w:r>
    </w:p>
  </w:endnote>
  <w:endnote w:type="continuationSeparator" w:id="0">
    <w:p w:rsidR="00E015EE" w:rsidRDefault="00E015EE" w:rsidP="00E3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D97" w:rsidRDefault="00EE3D97" w:rsidP="00AA33DB">
    <w:pPr>
      <w:pStyle w:val="Default"/>
      <w:jc w:val="center"/>
      <w:rPr>
        <w:rFonts w:ascii="Britannic Bold" w:hAnsi="Britannic Bold"/>
        <w:sz w:val="28"/>
        <w:szCs w:val="28"/>
      </w:rPr>
    </w:pPr>
  </w:p>
  <w:p w:rsidR="00AA33DB" w:rsidRPr="00EE3D97" w:rsidRDefault="001C442A" w:rsidP="00AA33DB">
    <w:pPr>
      <w:pStyle w:val="Default"/>
      <w:jc w:val="center"/>
      <w:rPr>
        <w:rFonts w:ascii="Britannic Bold" w:hAnsi="Britannic Bold"/>
        <w:bCs/>
      </w:rPr>
    </w:pPr>
    <w:r w:rsidRPr="00EE3D97">
      <w:rPr>
        <w:rFonts w:ascii="Britannic Bold" w:hAnsi="Britannic Bold"/>
      </w:rPr>
      <w:t>The Pleasantville Pig Out is a community fundraiser with all proceeds going to help support the Pleasantville Parks and Rec</w:t>
    </w:r>
    <w:r w:rsidR="00066B9E" w:rsidRPr="00EE3D97">
      <w:rPr>
        <w:rFonts w:ascii="Britannic Bold" w:hAnsi="Britannic Bold"/>
      </w:rPr>
      <w:t xml:space="preserve">reation </w:t>
    </w:r>
    <w:r w:rsidR="0005688E" w:rsidRPr="00EE3D97">
      <w:rPr>
        <w:rFonts w:ascii="Britannic Bold" w:hAnsi="Britannic Bold"/>
      </w:rPr>
      <w:t>Department</w:t>
    </w:r>
    <w:r w:rsidR="00066B9E" w:rsidRPr="00EE3D97">
      <w:rPr>
        <w:rFonts w:ascii="Britannic Bold" w:hAnsi="Britannic Bold"/>
      </w:rPr>
      <w:t>.</w:t>
    </w:r>
    <w:r w:rsidR="0005688E" w:rsidRPr="00EE3D97">
      <w:rPr>
        <w:rFonts w:ascii="Britannic Bold" w:hAnsi="Britannic Bold"/>
      </w:rPr>
      <w:t xml:space="preserve"> </w:t>
    </w:r>
    <w:r w:rsidR="00AA33DB" w:rsidRPr="00EE3D97">
      <w:rPr>
        <w:rFonts w:ascii="Britannic Bold" w:hAnsi="Britannic Bold"/>
        <w:bCs/>
      </w:rPr>
      <w:t>The Pig Out is a part of the Pleasantville Betterment Organization which is a non-profit organization.</w:t>
    </w:r>
  </w:p>
  <w:p w:rsidR="001C442A" w:rsidRPr="00BB643B" w:rsidRDefault="001C442A" w:rsidP="00E36DA0">
    <w:pPr>
      <w:pStyle w:val="Default"/>
      <w:jc w:val="center"/>
      <w:rPr>
        <w:rFonts w:ascii="Britannic Bold" w:hAnsi="Britannic Bold"/>
        <w:sz w:val="28"/>
        <w:szCs w:val="28"/>
      </w:rPr>
    </w:pPr>
  </w:p>
  <w:p w:rsidR="001C442A" w:rsidRDefault="001C442A">
    <w:pPr>
      <w:pStyle w:val="Footer"/>
    </w:pPr>
  </w:p>
  <w:p w:rsidR="001C442A" w:rsidRDefault="001C4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5EE" w:rsidRDefault="00E015EE" w:rsidP="00E36DA0">
      <w:pPr>
        <w:spacing w:after="0" w:line="240" w:lineRule="auto"/>
      </w:pPr>
      <w:r>
        <w:separator/>
      </w:r>
    </w:p>
  </w:footnote>
  <w:footnote w:type="continuationSeparator" w:id="0">
    <w:p w:rsidR="00E015EE" w:rsidRDefault="00E015EE" w:rsidP="00E36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8D3" w:rsidRPr="008C1481" w:rsidRDefault="00EE3D97" w:rsidP="00F618D3">
    <w:pPr>
      <w:pStyle w:val="Default"/>
      <w:jc w:val="center"/>
      <w:rPr>
        <w:rFonts w:ascii="Britannic Bold" w:hAnsi="Britannic Bold"/>
        <w:b/>
        <w:bCs/>
        <w:sz w:val="56"/>
        <w:szCs w:val="56"/>
      </w:rPr>
    </w:pPr>
    <w:r>
      <w:rPr>
        <w:rFonts w:ascii="Britannic Bold" w:hAnsi="Britannic Bold"/>
        <w:b/>
        <w:bCs/>
        <w:sz w:val="56"/>
        <w:szCs w:val="56"/>
      </w:rPr>
      <w:t>7</w:t>
    </w:r>
    <w:r w:rsidR="00F618D3" w:rsidRPr="008C1481">
      <w:rPr>
        <w:rFonts w:ascii="Britannic Bold" w:hAnsi="Britannic Bold"/>
        <w:b/>
        <w:bCs/>
        <w:sz w:val="56"/>
        <w:szCs w:val="56"/>
      </w:rPr>
      <w:t>th Annual</w:t>
    </w:r>
  </w:p>
  <w:p w:rsidR="00F618D3" w:rsidRPr="008C1481" w:rsidRDefault="00F618D3" w:rsidP="00F618D3">
    <w:pPr>
      <w:pStyle w:val="Default"/>
      <w:jc w:val="center"/>
      <w:rPr>
        <w:rFonts w:ascii="Britannic Bold" w:hAnsi="Britannic Bold"/>
        <w:b/>
        <w:bCs/>
        <w:sz w:val="56"/>
        <w:szCs w:val="56"/>
      </w:rPr>
    </w:pPr>
    <w:r w:rsidRPr="008C1481">
      <w:rPr>
        <w:rFonts w:ascii="Britannic Bold" w:hAnsi="Britannic Bold"/>
        <w:b/>
        <w:bCs/>
        <w:sz w:val="56"/>
        <w:szCs w:val="56"/>
      </w:rPr>
      <w:t>Pleasantville Pig Out</w:t>
    </w:r>
  </w:p>
  <w:p w:rsidR="00F618D3" w:rsidRPr="008C1481" w:rsidRDefault="00F618D3" w:rsidP="00F618D3">
    <w:pPr>
      <w:pStyle w:val="Default"/>
      <w:jc w:val="center"/>
      <w:rPr>
        <w:rFonts w:ascii="Britannic Bold" w:hAnsi="Britannic Bold"/>
        <w:b/>
        <w:bCs/>
        <w:sz w:val="56"/>
        <w:szCs w:val="56"/>
      </w:rPr>
    </w:pPr>
    <w:r w:rsidRPr="008C1481">
      <w:rPr>
        <w:rFonts w:ascii="Britannic Bold" w:hAnsi="Britannic Bold"/>
        <w:b/>
        <w:bCs/>
        <w:sz w:val="56"/>
        <w:szCs w:val="56"/>
      </w:rPr>
      <w:t>BBQ Contest and Car Show</w:t>
    </w:r>
  </w:p>
  <w:p w:rsidR="00F618D3" w:rsidRPr="008C1481" w:rsidRDefault="00F618D3" w:rsidP="00F618D3">
    <w:pPr>
      <w:pStyle w:val="Default"/>
      <w:jc w:val="center"/>
      <w:rPr>
        <w:rFonts w:ascii="Britannic Bold" w:hAnsi="Britannic Bold"/>
        <w:sz w:val="56"/>
        <w:szCs w:val="56"/>
      </w:rPr>
    </w:pPr>
    <w:r w:rsidRPr="008C1481">
      <w:rPr>
        <w:rFonts w:ascii="Britannic Bold" w:hAnsi="Britannic Bold"/>
        <w:b/>
        <w:bCs/>
        <w:sz w:val="56"/>
        <w:szCs w:val="56"/>
      </w:rPr>
      <w:t xml:space="preserve">June </w:t>
    </w:r>
    <w:r w:rsidR="00EE3D97">
      <w:rPr>
        <w:rFonts w:ascii="Britannic Bold" w:hAnsi="Britannic Bold"/>
        <w:b/>
        <w:bCs/>
        <w:sz w:val="56"/>
        <w:szCs w:val="56"/>
      </w:rPr>
      <w:t>2</w:t>
    </w:r>
    <w:r w:rsidR="00EE3D97" w:rsidRPr="00EE3D97">
      <w:rPr>
        <w:rFonts w:ascii="Britannic Bold" w:hAnsi="Britannic Bold"/>
        <w:b/>
        <w:bCs/>
        <w:sz w:val="56"/>
        <w:szCs w:val="56"/>
        <w:vertAlign w:val="superscript"/>
      </w:rPr>
      <w:t>nd</w:t>
    </w:r>
    <w:r w:rsidR="00EE3D97">
      <w:rPr>
        <w:rFonts w:ascii="Britannic Bold" w:hAnsi="Britannic Bold"/>
        <w:b/>
        <w:bCs/>
        <w:sz w:val="56"/>
        <w:szCs w:val="56"/>
      </w:rPr>
      <w:t xml:space="preserve"> and 3</w:t>
    </w:r>
    <w:r w:rsidR="00EE3D97" w:rsidRPr="00EE3D97">
      <w:rPr>
        <w:rFonts w:ascii="Britannic Bold" w:hAnsi="Britannic Bold"/>
        <w:b/>
        <w:bCs/>
        <w:sz w:val="56"/>
        <w:szCs w:val="56"/>
        <w:vertAlign w:val="superscript"/>
      </w:rPr>
      <w:t>rd</w:t>
    </w:r>
    <w:r w:rsidR="00A360F8">
      <w:rPr>
        <w:rFonts w:ascii="Britannic Bold" w:hAnsi="Britannic Bold"/>
        <w:b/>
        <w:bCs/>
        <w:sz w:val="56"/>
        <w:szCs w:val="56"/>
      </w:rPr>
      <w:t>, 201</w:t>
    </w:r>
    <w:r w:rsidR="00EE3D97">
      <w:rPr>
        <w:rFonts w:ascii="Britannic Bold" w:hAnsi="Britannic Bold"/>
        <w:b/>
        <w:bCs/>
        <w:sz w:val="56"/>
        <w:szCs w:val="56"/>
      </w:rPr>
      <w:t>7</w:t>
    </w:r>
  </w:p>
  <w:p w:rsidR="00F618D3" w:rsidRDefault="00F618D3">
    <w:pPr>
      <w:pStyle w:val="Header"/>
    </w:pPr>
  </w:p>
  <w:p w:rsidR="00F618D3" w:rsidRDefault="00F618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7F"/>
    <w:rsid w:val="0005688E"/>
    <w:rsid w:val="00066B9E"/>
    <w:rsid w:val="00095E08"/>
    <w:rsid w:val="000A44E7"/>
    <w:rsid w:val="000C27B5"/>
    <w:rsid w:val="000C5BFA"/>
    <w:rsid w:val="00187274"/>
    <w:rsid w:val="00190339"/>
    <w:rsid w:val="001B3A6F"/>
    <w:rsid w:val="001C442A"/>
    <w:rsid w:val="00207F0B"/>
    <w:rsid w:val="002D521E"/>
    <w:rsid w:val="002E056E"/>
    <w:rsid w:val="002F54FB"/>
    <w:rsid w:val="003A1078"/>
    <w:rsid w:val="003A5562"/>
    <w:rsid w:val="00456E7F"/>
    <w:rsid w:val="0047474A"/>
    <w:rsid w:val="00513CB7"/>
    <w:rsid w:val="00514B2A"/>
    <w:rsid w:val="00530824"/>
    <w:rsid w:val="00534F68"/>
    <w:rsid w:val="00576096"/>
    <w:rsid w:val="005C055B"/>
    <w:rsid w:val="005D3AAB"/>
    <w:rsid w:val="00606B0B"/>
    <w:rsid w:val="00617DB5"/>
    <w:rsid w:val="0066557A"/>
    <w:rsid w:val="006728D9"/>
    <w:rsid w:val="006C2D68"/>
    <w:rsid w:val="006D261D"/>
    <w:rsid w:val="00732EEC"/>
    <w:rsid w:val="0074392D"/>
    <w:rsid w:val="00761270"/>
    <w:rsid w:val="007C081C"/>
    <w:rsid w:val="008143E0"/>
    <w:rsid w:val="00835E3F"/>
    <w:rsid w:val="008807B9"/>
    <w:rsid w:val="00891AB4"/>
    <w:rsid w:val="008A1084"/>
    <w:rsid w:val="008B5084"/>
    <w:rsid w:val="008C1481"/>
    <w:rsid w:val="008F494D"/>
    <w:rsid w:val="00960F29"/>
    <w:rsid w:val="009819A3"/>
    <w:rsid w:val="009B562E"/>
    <w:rsid w:val="00A360F8"/>
    <w:rsid w:val="00A36F23"/>
    <w:rsid w:val="00A84481"/>
    <w:rsid w:val="00AA33DB"/>
    <w:rsid w:val="00AD36EB"/>
    <w:rsid w:val="00B403F0"/>
    <w:rsid w:val="00BB643B"/>
    <w:rsid w:val="00C703D6"/>
    <w:rsid w:val="00CF7539"/>
    <w:rsid w:val="00D32656"/>
    <w:rsid w:val="00D73F8E"/>
    <w:rsid w:val="00D9393F"/>
    <w:rsid w:val="00DF155A"/>
    <w:rsid w:val="00E015EE"/>
    <w:rsid w:val="00E21865"/>
    <w:rsid w:val="00E2477C"/>
    <w:rsid w:val="00E36DA0"/>
    <w:rsid w:val="00E412EF"/>
    <w:rsid w:val="00E41E35"/>
    <w:rsid w:val="00E47437"/>
    <w:rsid w:val="00E936B1"/>
    <w:rsid w:val="00EC0205"/>
    <w:rsid w:val="00EE10CD"/>
    <w:rsid w:val="00EE3D97"/>
    <w:rsid w:val="00F618D3"/>
    <w:rsid w:val="00FB7ACF"/>
    <w:rsid w:val="00FE7A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6E7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36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DA0"/>
  </w:style>
  <w:style w:type="paragraph" w:styleId="Footer">
    <w:name w:val="footer"/>
    <w:basedOn w:val="Normal"/>
    <w:link w:val="FooterChar"/>
    <w:uiPriority w:val="99"/>
    <w:unhideWhenUsed/>
    <w:rsid w:val="00E36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DA0"/>
  </w:style>
  <w:style w:type="paragraph" w:styleId="BalloonText">
    <w:name w:val="Balloon Text"/>
    <w:basedOn w:val="Normal"/>
    <w:link w:val="BalloonTextChar"/>
    <w:uiPriority w:val="99"/>
    <w:semiHidden/>
    <w:unhideWhenUsed/>
    <w:rsid w:val="00E36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DA0"/>
    <w:rPr>
      <w:rFonts w:ascii="Tahoma" w:hAnsi="Tahoma" w:cs="Tahoma"/>
      <w:sz w:val="16"/>
      <w:szCs w:val="16"/>
    </w:rPr>
  </w:style>
  <w:style w:type="character" w:styleId="Hyperlink">
    <w:name w:val="Hyperlink"/>
    <w:basedOn w:val="DefaultParagraphFont"/>
    <w:uiPriority w:val="99"/>
    <w:unhideWhenUsed/>
    <w:rsid w:val="00066B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6E7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36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DA0"/>
  </w:style>
  <w:style w:type="paragraph" w:styleId="Footer">
    <w:name w:val="footer"/>
    <w:basedOn w:val="Normal"/>
    <w:link w:val="FooterChar"/>
    <w:uiPriority w:val="99"/>
    <w:unhideWhenUsed/>
    <w:rsid w:val="00E36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DA0"/>
  </w:style>
  <w:style w:type="paragraph" w:styleId="BalloonText">
    <w:name w:val="Balloon Text"/>
    <w:basedOn w:val="Normal"/>
    <w:link w:val="BalloonTextChar"/>
    <w:uiPriority w:val="99"/>
    <w:semiHidden/>
    <w:unhideWhenUsed/>
    <w:rsid w:val="00E36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DA0"/>
    <w:rPr>
      <w:rFonts w:ascii="Tahoma" w:hAnsi="Tahoma" w:cs="Tahoma"/>
      <w:sz w:val="16"/>
      <w:szCs w:val="16"/>
    </w:rPr>
  </w:style>
  <w:style w:type="character" w:styleId="Hyperlink">
    <w:name w:val="Hyperlink"/>
    <w:basedOn w:val="DefaultParagraphFont"/>
    <w:uiPriority w:val="99"/>
    <w:unhideWhenUsed/>
    <w:rsid w:val="00066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37B49-724B-4781-A9FC-54D83383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NCF</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Bingham, Angel [DOC]</dc:creator>
  <cp:lastModifiedBy>tcook</cp:lastModifiedBy>
  <cp:revision>2</cp:revision>
  <cp:lastPrinted>2016-03-02T21:24:00Z</cp:lastPrinted>
  <dcterms:created xsi:type="dcterms:W3CDTF">2017-02-17T22:32:00Z</dcterms:created>
  <dcterms:modified xsi:type="dcterms:W3CDTF">2017-02-17T22:32:00Z</dcterms:modified>
</cp:coreProperties>
</file>